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15" w:rsidRPr="00A424DF" w:rsidRDefault="000C2D15" w:rsidP="00A424DF">
      <w:pPr>
        <w:rPr>
          <w:rFonts w:ascii="Maiandra GD" w:hAnsi="Maiandra GD"/>
          <w:b/>
          <w:sz w:val="72"/>
          <w:szCs w:val="72"/>
        </w:rPr>
      </w:pPr>
      <w:r w:rsidRPr="0075506E">
        <w:rPr>
          <w:b/>
          <w:noProof/>
          <w:sz w:val="44"/>
          <w:szCs w:val="44"/>
          <w:lang w:eastAsia="en-GB"/>
        </w:rPr>
        <w:drawing>
          <wp:anchor distT="0" distB="0" distL="114300" distR="114300" simplePos="0" relativeHeight="251670528" behindDoc="1" locked="0" layoutInCell="1" allowOverlap="1" wp14:anchorId="04FA5771" wp14:editId="12F94AA4">
            <wp:simplePos x="0" y="0"/>
            <wp:positionH relativeFrom="column">
              <wp:posOffset>3657600</wp:posOffset>
            </wp:positionH>
            <wp:positionV relativeFrom="paragraph">
              <wp:posOffset>-95250</wp:posOffset>
            </wp:positionV>
            <wp:extent cx="2493645" cy="1170305"/>
            <wp:effectExtent l="0" t="0" r="1905" b="0"/>
            <wp:wrapTight wrapText="bothSides">
              <wp:wrapPolygon edited="0">
                <wp:start x="0" y="0"/>
                <wp:lineTo x="0" y="21096"/>
                <wp:lineTo x="21451" y="21096"/>
                <wp:lineTo x="2145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1170305"/>
                    </a:xfrm>
                    <a:prstGeom prst="rect">
                      <a:avLst/>
                    </a:prstGeom>
                    <a:noFill/>
                  </pic:spPr>
                </pic:pic>
              </a:graphicData>
            </a:graphic>
            <wp14:sizeRelH relativeFrom="page">
              <wp14:pctWidth>0</wp14:pctWidth>
            </wp14:sizeRelH>
            <wp14:sizeRelV relativeFrom="page">
              <wp14:pctHeight>0</wp14:pctHeight>
            </wp14:sizeRelV>
          </wp:anchor>
        </w:drawing>
      </w:r>
      <w:r w:rsidRPr="0075506E">
        <w:rPr>
          <w:b/>
          <w:sz w:val="44"/>
          <w:szCs w:val="44"/>
        </w:rPr>
        <w:t xml:space="preserve">Are you sabotaging the </w:t>
      </w:r>
      <w:r w:rsidR="000F0E96">
        <w:rPr>
          <w:b/>
          <w:sz w:val="44"/>
          <w:szCs w:val="44"/>
        </w:rPr>
        <w:t>profits in your</w:t>
      </w:r>
      <w:bookmarkStart w:id="0" w:name="_GoBack"/>
      <w:bookmarkEnd w:id="0"/>
      <w:r w:rsidRPr="0075506E">
        <w:rPr>
          <w:b/>
          <w:sz w:val="44"/>
          <w:szCs w:val="44"/>
        </w:rPr>
        <w:t xml:space="preserve"> business and the money you could earn?</w:t>
      </w:r>
    </w:p>
    <w:p w:rsidR="000C2D15" w:rsidRPr="003D273B" w:rsidRDefault="000C2D15" w:rsidP="000C2D15">
      <w:pPr>
        <w:rPr>
          <w:sz w:val="24"/>
          <w:szCs w:val="24"/>
        </w:rPr>
      </w:pPr>
    </w:p>
    <w:p w:rsidR="000C2D15" w:rsidRDefault="000F459F" w:rsidP="000C2D15">
      <w:pPr>
        <w:rPr>
          <w:sz w:val="24"/>
          <w:szCs w:val="24"/>
        </w:rPr>
      </w:pPr>
      <w:r>
        <w:rPr>
          <w:sz w:val="24"/>
          <w:szCs w:val="24"/>
        </w:rPr>
        <w:t>There are some key signs</w:t>
      </w:r>
      <w:r w:rsidR="000C2D15" w:rsidRPr="003D273B">
        <w:rPr>
          <w:sz w:val="24"/>
          <w:szCs w:val="24"/>
        </w:rPr>
        <w:t xml:space="preserve"> I see in my clients which are blocks towards them earning their full money potential, self-assess yourself to see if you are sabotaging yourself?</w:t>
      </w:r>
    </w:p>
    <w:p w:rsidR="000C2D15" w:rsidRPr="003D273B" w:rsidRDefault="000C2D15" w:rsidP="000C2D15">
      <w:pPr>
        <w:rPr>
          <w:sz w:val="24"/>
          <w:szCs w:val="24"/>
        </w:rPr>
      </w:pPr>
    </w:p>
    <w:p w:rsidR="000C2D15" w:rsidRDefault="000C2D15" w:rsidP="000C2D15">
      <w:pPr>
        <w:rPr>
          <w:sz w:val="24"/>
          <w:szCs w:val="24"/>
        </w:rPr>
      </w:pPr>
      <w:r w:rsidRPr="003D273B">
        <w:rPr>
          <w:sz w:val="24"/>
          <w:szCs w:val="24"/>
        </w:rPr>
        <w:t>How many do you say ‘yes’ to?</w:t>
      </w:r>
    </w:p>
    <w:p w:rsidR="000C2D15" w:rsidRDefault="000C2D15" w:rsidP="000C2D15">
      <w:pPr>
        <w:rPr>
          <w:sz w:val="24"/>
          <w:szCs w:val="24"/>
        </w:rPr>
      </w:pPr>
    </w:p>
    <w:tbl>
      <w:tblPr>
        <w:tblStyle w:val="TableGrid"/>
        <w:tblW w:w="0" w:type="auto"/>
        <w:tblLook w:val="04A0" w:firstRow="1" w:lastRow="0" w:firstColumn="1" w:lastColumn="0" w:noHBand="0" w:noVBand="1"/>
      </w:tblPr>
      <w:tblGrid>
        <w:gridCol w:w="534"/>
        <w:gridCol w:w="7796"/>
        <w:gridCol w:w="912"/>
      </w:tblGrid>
      <w:tr w:rsidR="000C2D15" w:rsidRPr="00E273C9" w:rsidTr="00A27C90">
        <w:trPr>
          <w:tblHeader/>
        </w:trPr>
        <w:tc>
          <w:tcPr>
            <w:tcW w:w="534" w:type="dxa"/>
            <w:shd w:val="clear" w:color="auto" w:fill="CCC0D9" w:themeFill="accent4" w:themeFillTint="66"/>
          </w:tcPr>
          <w:p w:rsidR="000C2D15" w:rsidRPr="00E273C9" w:rsidRDefault="000C2D15" w:rsidP="00A27C90">
            <w:pPr>
              <w:rPr>
                <w:b/>
                <w:sz w:val="24"/>
                <w:szCs w:val="24"/>
              </w:rPr>
            </w:pPr>
          </w:p>
        </w:tc>
        <w:tc>
          <w:tcPr>
            <w:tcW w:w="7796" w:type="dxa"/>
            <w:shd w:val="clear" w:color="auto" w:fill="CCC0D9" w:themeFill="accent4" w:themeFillTint="66"/>
          </w:tcPr>
          <w:p w:rsidR="000C2D15" w:rsidRPr="00E273C9" w:rsidRDefault="000C2D15" w:rsidP="00A27C90">
            <w:pPr>
              <w:rPr>
                <w:b/>
                <w:sz w:val="24"/>
                <w:szCs w:val="24"/>
              </w:rPr>
            </w:pPr>
            <w:r w:rsidRPr="00E273C9">
              <w:rPr>
                <w:b/>
                <w:sz w:val="24"/>
                <w:szCs w:val="24"/>
              </w:rPr>
              <w:t>Poor behaviours</w:t>
            </w:r>
          </w:p>
        </w:tc>
        <w:tc>
          <w:tcPr>
            <w:tcW w:w="912" w:type="dxa"/>
            <w:shd w:val="clear" w:color="auto" w:fill="CCC0D9" w:themeFill="accent4" w:themeFillTint="66"/>
          </w:tcPr>
          <w:p w:rsidR="000C2D15" w:rsidRPr="00E273C9" w:rsidRDefault="000C2D15" w:rsidP="00A27C90">
            <w:pPr>
              <w:rPr>
                <w:b/>
                <w:sz w:val="24"/>
                <w:szCs w:val="24"/>
              </w:rPr>
            </w:pPr>
            <w:r w:rsidRPr="00E273C9">
              <w:rPr>
                <w:b/>
                <w:sz w:val="24"/>
                <w:szCs w:val="24"/>
              </w:rPr>
              <w:t>Tick</w:t>
            </w:r>
          </w:p>
        </w:tc>
      </w:tr>
      <w:tr w:rsidR="000C2D15" w:rsidTr="00A27C90">
        <w:tc>
          <w:tcPr>
            <w:tcW w:w="534" w:type="dxa"/>
          </w:tcPr>
          <w:p w:rsidR="000C2D15" w:rsidRDefault="000C2D15" w:rsidP="00A27C90">
            <w:pPr>
              <w:rPr>
                <w:sz w:val="24"/>
                <w:szCs w:val="24"/>
              </w:rPr>
            </w:pPr>
            <w:r>
              <w:rPr>
                <w:sz w:val="24"/>
                <w:szCs w:val="24"/>
              </w:rPr>
              <w:t>1</w:t>
            </w:r>
          </w:p>
        </w:tc>
        <w:tc>
          <w:tcPr>
            <w:tcW w:w="7796" w:type="dxa"/>
          </w:tcPr>
          <w:p w:rsidR="000C2D15" w:rsidRDefault="000C2D15" w:rsidP="00A27C90">
            <w:pPr>
              <w:rPr>
                <w:sz w:val="24"/>
                <w:szCs w:val="24"/>
              </w:rPr>
            </w:pPr>
            <w:r w:rsidRPr="003D273B">
              <w:rPr>
                <w:sz w:val="24"/>
                <w:szCs w:val="24"/>
              </w:rPr>
              <w:t>You leave your tax return until January to finish, leaving yourself really stressed with the deadline approaching</w:t>
            </w:r>
            <w:r>
              <w:rPr>
                <w:sz w:val="24"/>
                <w:szCs w:val="24"/>
              </w:rPr>
              <w:t xml:space="preserve"> or you let the tax return date pass knowing that you will incur the £100 fine.</w:t>
            </w:r>
          </w:p>
        </w:tc>
        <w:tc>
          <w:tcPr>
            <w:tcW w:w="912" w:type="dxa"/>
          </w:tcPr>
          <w:p w:rsidR="000C2D15" w:rsidRDefault="000C2D15" w:rsidP="00A27C90">
            <w:pPr>
              <w:rPr>
                <w:sz w:val="24"/>
                <w:szCs w:val="24"/>
              </w:rPr>
            </w:pPr>
          </w:p>
        </w:tc>
      </w:tr>
      <w:tr w:rsidR="000C2D15" w:rsidTr="00A27C90">
        <w:tc>
          <w:tcPr>
            <w:tcW w:w="534" w:type="dxa"/>
          </w:tcPr>
          <w:p w:rsidR="000C2D15" w:rsidRDefault="000C2D15" w:rsidP="00A27C90">
            <w:pPr>
              <w:rPr>
                <w:sz w:val="24"/>
                <w:szCs w:val="24"/>
              </w:rPr>
            </w:pPr>
            <w:r>
              <w:rPr>
                <w:sz w:val="24"/>
                <w:szCs w:val="24"/>
              </w:rPr>
              <w:t>2</w:t>
            </w:r>
          </w:p>
        </w:tc>
        <w:tc>
          <w:tcPr>
            <w:tcW w:w="7796" w:type="dxa"/>
          </w:tcPr>
          <w:p w:rsidR="000C2D15" w:rsidRPr="003D273B" w:rsidRDefault="000C2D15" w:rsidP="00A27C90">
            <w:pPr>
              <w:rPr>
                <w:sz w:val="24"/>
                <w:szCs w:val="24"/>
              </w:rPr>
            </w:pPr>
            <w:r w:rsidRPr="003D273B">
              <w:rPr>
                <w:sz w:val="24"/>
                <w:szCs w:val="24"/>
              </w:rPr>
              <w:t>You were never good at Maths, so you ignore the finance stuff until you really have to do it!</w:t>
            </w:r>
            <w:r>
              <w:rPr>
                <w:sz w:val="24"/>
                <w:szCs w:val="24"/>
              </w:rPr>
              <w:t xml:space="preserve"> You don’t have a fixed weekly session paying your bills and checking your</w:t>
            </w:r>
            <w:r w:rsidR="004166C0">
              <w:rPr>
                <w:sz w:val="24"/>
                <w:szCs w:val="24"/>
              </w:rPr>
              <w:t xml:space="preserve"> personal and business</w:t>
            </w:r>
            <w:r>
              <w:rPr>
                <w:sz w:val="24"/>
                <w:szCs w:val="24"/>
              </w:rPr>
              <w:t xml:space="preserve"> finances.  You don’t track the sales/income in your business effectively.</w:t>
            </w:r>
          </w:p>
        </w:tc>
        <w:tc>
          <w:tcPr>
            <w:tcW w:w="912" w:type="dxa"/>
          </w:tcPr>
          <w:p w:rsidR="000C2D15" w:rsidRDefault="000C2D15" w:rsidP="00A27C90">
            <w:pPr>
              <w:rPr>
                <w:sz w:val="24"/>
                <w:szCs w:val="24"/>
              </w:rPr>
            </w:pPr>
          </w:p>
        </w:tc>
      </w:tr>
      <w:tr w:rsidR="000C2D15" w:rsidTr="00A27C90">
        <w:tc>
          <w:tcPr>
            <w:tcW w:w="534" w:type="dxa"/>
          </w:tcPr>
          <w:p w:rsidR="000C2D15" w:rsidRDefault="000C2D15" w:rsidP="00A27C90">
            <w:pPr>
              <w:rPr>
                <w:sz w:val="24"/>
                <w:szCs w:val="24"/>
              </w:rPr>
            </w:pPr>
            <w:r>
              <w:rPr>
                <w:sz w:val="24"/>
                <w:szCs w:val="24"/>
              </w:rPr>
              <w:t>3</w:t>
            </w:r>
          </w:p>
        </w:tc>
        <w:tc>
          <w:tcPr>
            <w:tcW w:w="7796" w:type="dxa"/>
          </w:tcPr>
          <w:p w:rsidR="000C2D15" w:rsidRPr="003D273B" w:rsidRDefault="000C2D15" w:rsidP="00A27C90">
            <w:pPr>
              <w:rPr>
                <w:sz w:val="24"/>
                <w:szCs w:val="24"/>
              </w:rPr>
            </w:pPr>
            <w:r w:rsidRPr="003D273B">
              <w:rPr>
                <w:sz w:val="24"/>
                <w:szCs w:val="24"/>
              </w:rPr>
              <w:t>You don’t set yourself daily, monthly and yearly goals and review them regularly to see how well you are achieving your success. You have no vision board in place.</w:t>
            </w:r>
            <w:r>
              <w:rPr>
                <w:sz w:val="24"/>
                <w:szCs w:val="24"/>
              </w:rPr>
              <w:t xml:space="preserve">  You haven’t even considered what the vision is for your business.  </w:t>
            </w:r>
          </w:p>
        </w:tc>
        <w:tc>
          <w:tcPr>
            <w:tcW w:w="912" w:type="dxa"/>
          </w:tcPr>
          <w:p w:rsidR="000C2D15" w:rsidRDefault="000C2D15" w:rsidP="00A27C90">
            <w:pPr>
              <w:rPr>
                <w:sz w:val="24"/>
                <w:szCs w:val="24"/>
              </w:rPr>
            </w:pPr>
          </w:p>
        </w:tc>
      </w:tr>
      <w:tr w:rsidR="000C2D15" w:rsidTr="00A27C90">
        <w:tc>
          <w:tcPr>
            <w:tcW w:w="534" w:type="dxa"/>
          </w:tcPr>
          <w:p w:rsidR="000C2D15" w:rsidRDefault="000C2D15" w:rsidP="00A27C90">
            <w:pPr>
              <w:rPr>
                <w:sz w:val="24"/>
                <w:szCs w:val="24"/>
              </w:rPr>
            </w:pPr>
            <w:r>
              <w:rPr>
                <w:sz w:val="24"/>
                <w:szCs w:val="24"/>
              </w:rPr>
              <w:t>4</w:t>
            </w:r>
          </w:p>
        </w:tc>
        <w:tc>
          <w:tcPr>
            <w:tcW w:w="7796" w:type="dxa"/>
          </w:tcPr>
          <w:p w:rsidR="000C2D15" w:rsidRPr="003D273B" w:rsidRDefault="000C2D15" w:rsidP="00A27C90">
            <w:pPr>
              <w:rPr>
                <w:sz w:val="24"/>
                <w:szCs w:val="24"/>
              </w:rPr>
            </w:pPr>
            <w:r w:rsidRPr="003D273B">
              <w:rPr>
                <w:sz w:val="24"/>
                <w:szCs w:val="24"/>
              </w:rPr>
              <w:t>You have no business plan in place, so you have no structure which brings all elements of your business together, so that you can see a clear picture</w:t>
            </w:r>
            <w:r>
              <w:rPr>
                <w:sz w:val="24"/>
                <w:szCs w:val="24"/>
              </w:rPr>
              <w:t>.  There is no reference to numbers on your plan i</w:t>
            </w:r>
            <w:r w:rsidR="004166C0">
              <w:rPr>
                <w:sz w:val="24"/>
                <w:szCs w:val="24"/>
              </w:rPr>
              <w:t>.</w:t>
            </w:r>
            <w:r>
              <w:rPr>
                <w:sz w:val="24"/>
                <w:szCs w:val="24"/>
              </w:rPr>
              <w:t>e. you haven’t set measurements of success – Key Performance Indicators.</w:t>
            </w:r>
          </w:p>
        </w:tc>
        <w:tc>
          <w:tcPr>
            <w:tcW w:w="912" w:type="dxa"/>
          </w:tcPr>
          <w:p w:rsidR="000C2D15" w:rsidRDefault="000C2D15" w:rsidP="00A27C90">
            <w:pPr>
              <w:rPr>
                <w:sz w:val="24"/>
                <w:szCs w:val="24"/>
              </w:rPr>
            </w:pPr>
          </w:p>
        </w:tc>
      </w:tr>
      <w:tr w:rsidR="000C2D15" w:rsidTr="00A27C90">
        <w:tc>
          <w:tcPr>
            <w:tcW w:w="534" w:type="dxa"/>
          </w:tcPr>
          <w:p w:rsidR="000C2D15" w:rsidRDefault="000C2D15" w:rsidP="00A27C90">
            <w:pPr>
              <w:rPr>
                <w:sz w:val="24"/>
                <w:szCs w:val="24"/>
              </w:rPr>
            </w:pPr>
            <w:r>
              <w:rPr>
                <w:sz w:val="24"/>
                <w:szCs w:val="24"/>
              </w:rPr>
              <w:t>5</w:t>
            </w:r>
          </w:p>
        </w:tc>
        <w:tc>
          <w:tcPr>
            <w:tcW w:w="7796" w:type="dxa"/>
          </w:tcPr>
          <w:p w:rsidR="000C2D15" w:rsidRPr="003D273B" w:rsidRDefault="000C2D15" w:rsidP="00A27C90">
            <w:pPr>
              <w:rPr>
                <w:sz w:val="24"/>
                <w:szCs w:val="24"/>
              </w:rPr>
            </w:pPr>
            <w:r>
              <w:rPr>
                <w:sz w:val="24"/>
                <w:szCs w:val="24"/>
              </w:rPr>
              <w:t>You have no financial projections for your business and you don’t regularly track how you are doing against the projections you have set</w:t>
            </w:r>
            <w:r w:rsidR="00482E2D">
              <w:rPr>
                <w:sz w:val="24"/>
                <w:szCs w:val="24"/>
              </w:rPr>
              <w:t>.</w:t>
            </w:r>
          </w:p>
        </w:tc>
        <w:tc>
          <w:tcPr>
            <w:tcW w:w="912" w:type="dxa"/>
          </w:tcPr>
          <w:p w:rsidR="000C2D15" w:rsidRDefault="000C2D15" w:rsidP="00A27C90">
            <w:pPr>
              <w:rPr>
                <w:sz w:val="24"/>
                <w:szCs w:val="24"/>
              </w:rPr>
            </w:pPr>
          </w:p>
        </w:tc>
      </w:tr>
      <w:tr w:rsidR="000C2D15" w:rsidTr="00A27C90">
        <w:tc>
          <w:tcPr>
            <w:tcW w:w="534" w:type="dxa"/>
          </w:tcPr>
          <w:p w:rsidR="000C2D15" w:rsidRDefault="000C2D15" w:rsidP="00A27C90">
            <w:pPr>
              <w:rPr>
                <w:sz w:val="24"/>
                <w:szCs w:val="24"/>
              </w:rPr>
            </w:pPr>
            <w:r>
              <w:rPr>
                <w:sz w:val="24"/>
                <w:szCs w:val="24"/>
              </w:rPr>
              <w:t>6</w:t>
            </w:r>
          </w:p>
        </w:tc>
        <w:tc>
          <w:tcPr>
            <w:tcW w:w="7796" w:type="dxa"/>
          </w:tcPr>
          <w:p w:rsidR="000C2D15" w:rsidRPr="003D273B" w:rsidRDefault="000C2D15" w:rsidP="00A27C90">
            <w:pPr>
              <w:rPr>
                <w:sz w:val="24"/>
                <w:szCs w:val="24"/>
              </w:rPr>
            </w:pPr>
            <w:r>
              <w:rPr>
                <w:sz w:val="24"/>
                <w:szCs w:val="24"/>
              </w:rPr>
              <w:t>You never check/track statistics which surround your business e.g. google analytics, number of people visiting your website, reviewing how big your email list is or your Facebook likes/Twitter followers</w:t>
            </w:r>
            <w:r w:rsidR="00482E2D">
              <w:rPr>
                <w:sz w:val="24"/>
                <w:szCs w:val="24"/>
              </w:rPr>
              <w:t>.</w:t>
            </w:r>
          </w:p>
        </w:tc>
        <w:tc>
          <w:tcPr>
            <w:tcW w:w="912" w:type="dxa"/>
          </w:tcPr>
          <w:p w:rsidR="000C2D15" w:rsidRDefault="000C2D15" w:rsidP="00A27C90">
            <w:pPr>
              <w:rPr>
                <w:sz w:val="24"/>
                <w:szCs w:val="24"/>
              </w:rPr>
            </w:pPr>
          </w:p>
        </w:tc>
      </w:tr>
      <w:tr w:rsidR="000C2D15" w:rsidTr="00A27C90">
        <w:tc>
          <w:tcPr>
            <w:tcW w:w="534" w:type="dxa"/>
          </w:tcPr>
          <w:p w:rsidR="000C2D15" w:rsidRDefault="000C2D15" w:rsidP="00A27C90">
            <w:pPr>
              <w:rPr>
                <w:sz w:val="24"/>
                <w:szCs w:val="24"/>
              </w:rPr>
            </w:pPr>
            <w:r>
              <w:rPr>
                <w:sz w:val="24"/>
                <w:szCs w:val="24"/>
              </w:rPr>
              <w:t>7</w:t>
            </w:r>
          </w:p>
        </w:tc>
        <w:tc>
          <w:tcPr>
            <w:tcW w:w="7796" w:type="dxa"/>
          </w:tcPr>
          <w:p w:rsidR="000C2D15" w:rsidRPr="003D273B" w:rsidRDefault="000C2D15" w:rsidP="00A27C90">
            <w:pPr>
              <w:rPr>
                <w:sz w:val="24"/>
                <w:szCs w:val="24"/>
              </w:rPr>
            </w:pPr>
            <w:r w:rsidRPr="003D273B">
              <w:rPr>
                <w:sz w:val="24"/>
                <w:szCs w:val="24"/>
              </w:rPr>
              <w:t>You think meditation is a waste of time and don’t prac</w:t>
            </w:r>
            <w:r w:rsidR="00482E2D">
              <w:rPr>
                <w:sz w:val="24"/>
                <w:szCs w:val="24"/>
              </w:rPr>
              <w:t>tis</w:t>
            </w:r>
            <w:r>
              <w:rPr>
                <w:sz w:val="24"/>
                <w:szCs w:val="24"/>
              </w:rPr>
              <w:t>e it night and morning for 10</w:t>
            </w:r>
            <w:r w:rsidRPr="003D273B">
              <w:rPr>
                <w:sz w:val="24"/>
                <w:szCs w:val="24"/>
              </w:rPr>
              <w:t xml:space="preserve"> minutes a day. </w:t>
            </w:r>
            <w:r>
              <w:rPr>
                <w:sz w:val="24"/>
                <w:szCs w:val="24"/>
              </w:rPr>
              <w:t xml:space="preserve"> You don’t even know what meditation is?</w:t>
            </w:r>
          </w:p>
        </w:tc>
        <w:tc>
          <w:tcPr>
            <w:tcW w:w="912" w:type="dxa"/>
          </w:tcPr>
          <w:p w:rsidR="000C2D15" w:rsidRDefault="000C2D15" w:rsidP="00A27C90">
            <w:pPr>
              <w:rPr>
                <w:sz w:val="24"/>
                <w:szCs w:val="24"/>
              </w:rPr>
            </w:pPr>
          </w:p>
        </w:tc>
      </w:tr>
      <w:tr w:rsidR="000C2D15" w:rsidTr="00A27C90">
        <w:tc>
          <w:tcPr>
            <w:tcW w:w="534" w:type="dxa"/>
          </w:tcPr>
          <w:p w:rsidR="000C2D15" w:rsidRDefault="000C2D15" w:rsidP="00A27C90">
            <w:pPr>
              <w:rPr>
                <w:sz w:val="24"/>
                <w:szCs w:val="24"/>
              </w:rPr>
            </w:pPr>
            <w:r>
              <w:rPr>
                <w:sz w:val="24"/>
                <w:szCs w:val="24"/>
              </w:rPr>
              <w:t>8</w:t>
            </w:r>
          </w:p>
        </w:tc>
        <w:tc>
          <w:tcPr>
            <w:tcW w:w="7796" w:type="dxa"/>
          </w:tcPr>
          <w:p w:rsidR="000C2D15" w:rsidRPr="003D273B" w:rsidRDefault="000C2D15" w:rsidP="00A27C90">
            <w:pPr>
              <w:rPr>
                <w:sz w:val="24"/>
                <w:szCs w:val="24"/>
              </w:rPr>
            </w:pPr>
            <w:r w:rsidRPr="003D273B">
              <w:rPr>
                <w:sz w:val="24"/>
                <w:szCs w:val="24"/>
              </w:rPr>
              <w:t xml:space="preserve">You never take time out for you. </w:t>
            </w:r>
            <w:r>
              <w:rPr>
                <w:sz w:val="24"/>
                <w:szCs w:val="24"/>
              </w:rPr>
              <w:t xml:space="preserve"> </w:t>
            </w:r>
            <w:r w:rsidRPr="003D273B">
              <w:rPr>
                <w:sz w:val="24"/>
                <w:szCs w:val="24"/>
              </w:rPr>
              <w:t xml:space="preserve">There is always too much to do. </w:t>
            </w:r>
            <w:r>
              <w:rPr>
                <w:sz w:val="24"/>
                <w:szCs w:val="24"/>
              </w:rPr>
              <w:t xml:space="preserve"> </w:t>
            </w:r>
            <w:r w:rsidRPr="003D273B">
              <w:rPr>
                <w:sz w:val="24"/>
                <w:szCs w:val="24"/>
              </w:rPr>
              <w:t>Relaxation is not a priority.</w:t>
            </w:r>
            <w:r w:rsidR="004166C0">
              <w:rPr>
                <w:sz w:val="24"/>
                <w:szCs w:val="24"/>
              </w:rPr>
              <w:t xml:space="preserve">  You have to work hard to achieve success which means working many hours a day in your business.</w:t>
            </w:r>
          </w:p>
        </w:tc>
        <w:tc>
          <w:tcPr>
            <w:tcW w:w="912" w:type="dxa"/>
          </w:tcPr>
          <w:p w:rsidR="000C2D15" w:rsidRDefault="000C2D15" w:rsidP="00A27C90">
            <w:pPr>
              <w:rPr>
                <w:sz w:val="24"/>
                <w:szCs w:val="24"/>
              </w:rPr>
            </w:pPr>
          </w:p>
        </w:tc>
      </w:tr>
      <w:tr w:rsidR="000C2D15" w:rsidTr="00A27C90">
        <w:tc>
          <w:tcPr>
            <w:tcW w:w="534" w:type="dxa"/>
          </w:tcPr>
          <w:p w:rsidR="000C2D15" w:rsidRDefault="000C2D15" w:rsidP="00A27C90">
            <w:pPr>
              <w:rPr>
                <w:sz w:val="24"/>
                <w:szCs w:val="24"/>
              </w:rPr>
            </w:pPr>
            <w:r>
              <w:rPr>
                <w:sz w:val="24"/>
                <w:szCs w:val="24"/>
              </w:rPr>
              <w:t>9</w:t>
            </w:r>
          </w:p>
        </w:tc>
        <w:tc>
          <w:tcPr>
            <w:tcW w:w="7796" w:type="dxa"/>
          </w:tcPr>
          <w:p w:rsidR="000C2D15" w:rsidRPr="003D273B" w:rsidRDefault="000C2D15" w:rsidP="00A27C90">
            <w:pPr>
              <w:rPr>
                <w:sz w:val="24"/>
                <w:szCs w:val="24"/>
              </w:rPr>
            </w:pPr>
            <w:r w:rsidRPr="003D273B">
              <w:rPr>
                <w:sz w:val="24"/>
                <w:szCs w:val="24"/>
              </w:rPr>
              <w:t>Your office, house and car are all cluttered, messy and in need of a good clean.</w:t>
            </w:r>
            <w:r>
              <w:rPr>
                <w:sz w:val="24"/>
                <w:szCs w:val="24"/>
              </w:rPr>
              <w:t xml:space="preserve">  You hope no one will notice as only you know how bad it is.</w:t>
            </w:r>
          </w:p>
        </w:tc>
        <w:tc>
          <w:tcPr>
            <w:tcW w:w="912" w:type="dxa"/>
          </w:tcPr>
          <w:p w:rsidR="000C2D15" w:rsidRDefault="000C2D15" w:rsidP="00A27C90">
            <w:pPr>
              <w:rPr>
                <w:sz w:val="24"/>
                <w:szCs w:val="24"/>
              </w:rPr>
            </w:pPr>
          </w:p>
        </w:tc>
      </w:tr>
      <w:tr w:rsidR="000C2D15" w:rsidTr="00A27C90">
        <w:tc>
          <w:tcPr>
            <w:tcW w:w="534" w:type="dxa"/>
          </w:tcPr>
          <w:p w:rsidR="000C2D15" w:rsidRDefault="000C2D15" w:rsidP="00A27C90">
            <w:pPr>
              <w:rPr>
                <w:sz w:val="24"/>
                <w:szCs w:val="24"/>
              </w:rPr>
            </w:pPr>
            <w:r>
              <w:rPr>
                <w:sz w:val="24"/>
                <w:szCs w:val="24"/>
              </w:rPr>
              <w:t>10</w:t>
            </w:r>
          </w:p>
        </w:tc>
        <w:tc>
          <w:tcPr>
            <w:tcW w:w="7796" w:type="dxa"/>
          </w:tcPr>
          <w:p w:rsidR="000C2D15" w:rsidRPr="003D273B" w:rsidRDefault="000C2D15" w:rsidP="00A27C90">
            <w:pPr>
              <w:rPr>
                <w:sz w:val="24"/>
                <w:szCs w:val="24"/>
              </w:rPr>
            </w:pPr>
            <w:r w:rsidRPr="003D273B">
              <w:rPr>
                <w:sz w:val="24"/>
                <w:szCs w:val="24"/>
              </w:rPr>
              <w:t>You have a number of broken things and unfinished ‘projects’ around the home, office and garden.</w:t>
            </w:r>
            <w:r>
              <w:rPr>
                <w:sz w:val="24"/>
                <w:szCs w:val="24"/>
              </w:rPr>
              <w:t xml:space="preserve">  You don’t make it a priority to fix things/declutter.</w:t>
            </w:r>
          </w:p>
        </w:tc>
        <w:tc>
          <w:tcPr>
            <w:tcW w:w="912" w:type="dxa"/>
          </w:tcPr>
          <w:p w:rsidR="000C2D15" w:rsidRDefault="000C2D15" w:rsidP="00A27C90">
            <w:pPr>
              <w:rPr>
                <w:sz w:val="24"/>
                <w:szCs w:val="24"/>
              </w:rPr>
            </w:pPr>
          </w:p>
        </w:tc>
      </w:tr>
      <w:tr w:rsidR="000C2D15" w:rsidTr="00A27C90">
        <w:trPr>
          <w:trHeight w:val="930"/>
        </w:trPr>
        <w:tc>
          <w:tcPr>
            <w:tcW w:w="534" w:type="dxa"/>
          </w:tcPr>
          <w:p w:rsidR="000C2D15" w:rsidRDefault="000C2D15" w:rsidP="00A27C90">
            <w:pPr>
              <w:rPr>
                <w:sz w:val="24"/>
                <w:szCs w:val="24"/>
              </w:rPr>
            </w:pPr>
            <w:r>
              <w:rPr>
                <w:sz w:val="24"/>
                <w:szCs w:val="24"/>
              </w:rPr>
              <w:t>11</w:t>
            </w:r>
          </w:p>
        </w:tc>
        <w:tc>
          <w:tcPr>
            <w:tcW w:w="7796" w:type="dxa"/>
          </w:tcPr>
          <w:p w:rsidR="000C2D15" w:rsidRPr="003D273B" w:rsidRDefault="000C2D15" w:rsidP="00A27C90">
            <w:pPr>
              <w:rPr>
                <w:sz w:val="24"/>
                <w:szCs w:val="24"/>
              </w:rPr>
            </w:pPr>
            <w:r w:rsidRPr="003D273B">
              <w:rPr>
                <w:sz w:val="24"/>
                <w:szCs w:val="24"/>
              </w:rPr>
              <w:t>You don’t make writing up your expenses a priority, so are not clear on all the numbers relating to your business. You have no idea how much you earn per day or month.</w:t>
            </w:r>
            <w:r>
              <w:rPr>
                <w:sz w:val="24"/>
                <w:szCs w:val="24"/>
              </w:rPr>
              <w:t xml:space="preserve">  You don’t track your mileage until you have to, so miss mileage off as you forget to record it.  You don’t routinely ask for a receipt for every purchase you make, so that you can see the true cost of your business.</w:t>
            </w:r>
          </w:p>
        </w:tc>
        <w:tc>
          <w:tcPr>
            <w:tcW w:w="912" w:type="dxa"/>
          </w:tcPr>
          <w:p w:rsidR="000C2D15" w:rsidRDefault="000C2D15" w:rsidP="00A27C90">
            <w:pPr>
              <w:rPr>
                <w:sz w:val="24"/>
                <w:szCs w:val="24"/>
              </w:rPr>
            </w:pPr>
          </w:p>
        </w:tc>
      </w:tr>
      <w:tr w:rsidR="000C2D15" w:rsidTr="00A27C90">
        <w:trPr>
          <w:trHeight w:val="930"/>
        </w:trPr>
        <w:tc>
          <w:tcPr>
            <w:tcW w:w="534" w:type="dxa"/>
          </w:tcPr>
          <w:p w:rsidR="000C2D15" w:rsidRDefault="000C2D15" w:rsidP="00A27C90">
            <w:pPr>
              <w:rPr>
                <w:sz w:val="24"/>
                <w:szCs w:val="24"/>
              </w:rPr>
            </w:pPr>
            <w:r>
              <w:rPr>
                <w:sz w:val="24"/>
                <w:szCs w:val="24"/>
              </w:rPr>
              <w:lastRenderedPageBreak/>
              <w:t>12</w:t>
            </w:r>
          </w:p>
        </w:tc>
        <w:tc>
          <w:tcPr>
            <w:tcW w:w="7796" w:type="dxa"/>
          </w:tcPr>
          <w:p w:rsidR="000C2D15" w:rsidRPr="003D273B" w:rsidRDefault="000C2D15" w:rsidP="003233AB">
            <w:pPr>
              <w:rPr>
                <w:sz w:val="24"/>
                <w:szCs w:val="24"/>
              </w:rPr>
            </w:pPr>
            <w:r w:rsidRPr="003D273B">
              <w:rPr>
                <w:sz w:val="24"/>
                <w:szCs w:val="24"/>
              </w:rPr>
              <w:t>You have no profile picture (or one which is not including your face) up on Facebook, Twitter and Linked in. Your visibility is obscured and you are not fully willing to show off your talent/gifts to the world.</w:t>
            </w:r>
            <w:r>
              <w:rPr>
                <w:sz w:val="24"/>
                <w:szCs w:val="24"/>
              </w:rPr>
              <w:t xml:space="preserve"> </w:t>
            </w:r>
            <w:r w:rsidR="004166C0">
              <w:rPr>
                <w:sz w:val="24"/>
                <w:szCs w:val="24"/>
              </w:rPr>
              <w:t xml:space="preserve"> </w:t>
            </w:r>
            <w:r>
              <w:rPr>
                <w:sz w:val="24"/>
                <w:szCs w:val="24"/>
              </w:rPr>
              <w:t>You don’t like being captured on film,</w:t>
            </w:r>
            <w:r w:rsidR="003233AB">
              <w:rPr>
                <w:sz w:val="24"/>
                <w:szCs w:val="24"/>
              </w:rPr>
              <w:t xml:space="preserve"> as</w:t>
            </w:r>
            <w:r>
              <w:rPr>
                <w:sz w:val="24"/>
                <w:szCs w:val="24"/>
              </w:rPr>
              <w:t xml:space="preserve"> it makes you feel uncomfortable.</w:t>
            </w:r>
            <w:r w:rsidR="0085021B">
              <w:rPr>
                <w:sz w:val="24"/>
                <w:szCs w:val="24"/>
              </w:rPr>
              <w:t xml:space="preserve">  You have always felt a little different or awkward and putting your photo up will be putting you into the spotlight.</w:t>
            </w:r>
          </w:p>
        </w:tc>
        <w:tc>
          <w:tcPr>
            <w:tcW w:w="912" w:type="dxa"/>
          </w:tcPr>
          <w:p w:rsidR="000C2D15" w:rsidRDefault="000C2D15" w:rsidP="00A27C90">
            <w:pPr>
              <w:rPr>
                <w:sz w:val="24"/>
                <w:szCs w:val="24"/>
              </w:rPr>
            </w:pPr>
          </w:p>
        </w:tc>
      </w:tr>
      <w:tr w:rsidR="000C2D15" w:rsidTr="00A27C90">
        <w:trPr>
          <w:trHeight w:val="930"/>
        </w:trPr>
        <w:tc>
          <w:tcPr>
            <w:tcW w:w="534" w:type="dxa"/>
          </w:tcPr>
          <w:p w:rsidR="000C2D15" w:rsidRDefault="000C2D15" w:rsidP="00A27C90">
            <w:pPr>
              <w:rPr>
                <w:sz w:val="24"/>
                <w:szCs w:val="24"/>
              </w:rPr>
            </w:pPr>
            <w:r>
              <w:rPr>
                <w:sz w:val="24"/>
                <w:szCs w:val="24"/>
              </w:rPr>
              <w:t>13</w:t>
            </w:r>
          </w:p>
        </w:tc>
        <w:tc>
          <w:tcPr>
            <w:tcW w:w="7796" w:type="dxa"/>
          </w:tcPr>
          <w:p w:rsidR="000C2D15" w:rsidRPr="003D273B" w:rsidRDefault="000C2D15" w:rsidP="00A27C90">
            <w:pPr>
              <w:rPr>
                <w:sz w:val="24"/>
                <w:szCs w:val="24"/>
              </w:rPr>
            </w:pPr>
            <w:r w:rsidRPr="003D273B">
              <w:rPr>
                <w:sz w:val="24"/>
                <w:szCs w:val="24"/>
              </w:rPr>
              <w:t>You aren’t networking because you don’t like having to pitch for business, it fills you with fear or you just d</w:t>
            </w:r>
            <w:r>
              <w:rPr>
                <w:sz w:val="24"/>
                <w:szCs w:val="24"/>
              </w:rPr>
              <w:t>on’t understand why you would need to bu</w:t>
            </w:r>
            <w:r w:rsidRPr="003D273B">
              <w:rPr>
                <w:sz w:val="24"/>
                <w:szCs w:val="24"/>
              </w:rPr>
              <w:t>ild relationships with people who will not buy your products/services.</w:t>
            </w:r>
            <w:r w:rsidR="0085021B">
              <w:rPr>
                <w:sz w:val="24"/>
                <w:szCs w:val="24"/>
              </w:rPr>
              <w:t xml:space="preserve">  You feel lonely as you work by yourself but you don’t know how to network.</w:t>
            </w:r>
          </w:p>
        </w:tc>
        <w:tc>
          <w:tcPr>
            <w:tcW w:w="912" w:type="dxa"/>
          </w:tcPr>
          <w:p w:rsidR="000C2D15" w:rsidRDefault="000C2D15" w:rsidP="00A27C90">
            <w:pPr>
              <w:rPr>
                <w:sz w:val="24"/>
                <w:szCs w:val="24"/>
              </w:rPr>
            </w:pPr>
          </w:p>
        </w:tc>
      </w:tr>
      <w:tr w:rsidR="000C2D15" w:rsidTr="00A27C90">
        <w:trPr>
          <w:trHeight w:val="930"/>
        </w:trPr>
        <w:tc>
          <w:tcPr>
            <w:tcW w:w="534" w:type="dxa"/>
          </w:tcPr>
          <w:p w:rsidR="000C2D15" w:rsidRDefault="000C2D15" w:rsidP="00A27C90">
            <w:pPr>
              <w:rPr>
                <w:sz w:val="24"/>
                <w:szCs w:val="24"/>
              </w:rPr>
            </w:pPr>
            <w:r>
              <w:rPr>
                <w:sz w:val="24"/>
                <w:szCs w:val="24"/>
              </w:rPr>
              <w:t>14</w:t>
            </w:r>
          </w:p>
        </w:tc>
        <w:tc>
          <w:tcPr>
            <w:tcW w:w="7796" w:type="dxa"/>
          </w:tcPr>
          <w:p w:rsidR="000C2D15" w:rsidRPr="003D273B" w:rsidRDefault="000C2D15" w:rsidP="00A27C90">
            <w:pPr>
              <w:rPr>
                <w:sz w:val="24"/>
                <w:szCs w:val="24"/>
              </w:rPr>
            </w:pPr>
            <w:r w:rsidRPr="003D273B">
              <w:rPr>
                <w:sz w:val="24"/>
                <w:szCs w:val="24"/>
              </w:rPr>
              <w:t xml:space="preserve">You have a long term chronic health condition such as depression, diabetes, heart condition, fibromyalgia, ME, chronic pain, asthma, </w:t>
            </w:r>
            <w:proofErr w:type="spellStart"/>
            <w:r w:rsidRPr="003D273B">
              <w:rPr>
                <w:sz w:val="24"/>
                <w:szCs w:val="24"/>
              </w:rPr>
              <w:t>etc</w:t>
            </w:r>
            <w:proofErr w:type="spellEnd"/>
            <w:r w:rsidRPr="003D273B">
              <w:rPr>
                <w:sz w:val="24"/>
                <w:szCs w:val="24"/>
              </w:rPr>
              <w:t>, which you are either ignoring or you are losing time out of your business to manage your condition.</w:t>
            </w:r>
          </w:p>
        </w:tc>
        <w:tc>
          <w:tcPr>
            <w:tcW w:w="912" w:type="dxa"/>
          </w:tcPr>
          <w:p w:rsidR="000C2D15" w:rsidRDefault="000C2D15" w:rsidP="00A27C90">
            <w:pPr>
              <w:rPr>
                <w:sz w:val="24"/>
                <w:szCs w:val="24"/>
              </w:rPr>
            </w:pPr>
          </w:p>
        </w:tc>
      </w:tr>
      <w:tr w:rsidR="000C2D15" w:rsidTr="00A27C90">
        <w:trPr>
          <w:trHeight w:val="930"/>
        </w:trPr>
        <w:tc>
          <w:tcPr>
            <w:tcW w:w="534" w:type="dxa"/>
          </w:tcPr>
          <w:p w:rsidR="000C2D15" w:rsidRDefault="000C2D15" w:rsidP="00A27C90">
            <w:pPr>
              <w:rPr>
                <w:sz w:val="24"/>
                <w:szCs w:val="24"/>
              </w:rPr>
            </w:pPr>
            <w:r>
              <w:rPr>
                <w:sz w:val="24"/>
                <w:szCs w:val="24"/>
              </w:rPr>
              <w:t>15</w:t>
            </w:r>
          </w:p>
        </w:tc>
        <w:tc>
          <w:tcPr>
            <w:tcW w:w="7796" w:type="dxa"/>
          </w:tcPr>
          <w:p w:rsidR="000C2D15" w:rsidRPr="003D273B" w:rsidRDefault="000C2D15" w:rsidP="00A27C90">
            <w:pPr>
              <w:rPr>
                <w:sz w:val="24"/>
                <w:szCs w:val="24"/>
              </w:rPr>
            </w:pPr>
            <w:r w:rsidRPr="003D273B">
              <w:rPr>
                <w:sz w:val="24"/>
                <w:szCs w:val="24"/>
              </w:rPr>
              <w:t>You have debt which is not well managed and you are feeling terrible because you are so worried about how to pay back the money.</w:t>
            </w:r>
            <w:r>
              <w:rPr>
                <w:sz w:val="24"/>
                <w:szCs w:val="24"/>
              </w:rPr>
              <w:t xml:space="preserve">  Things have got out of control and you have affected your personal credit </w:t>
            </w:r>
            <w:r w:rsidR="00482E2D">
              <w:rPr>
                <w:sz w:val="24"/>
                <w:szCs w:val="24"/>
              </w:rPr>
              <w:t xml:space="preserve">rating </w:t>
            </w:r>
            <w:r>
              <w:rPr>
                <w:sz w:val="24"/>
                <w:szCs w:val="24"/>
              </w:rPr>
              <w:t>as you have struggled to pay your bills.</w:t>
            </w:r>
          </w:p>
        </w:tc>
        <w:tc>
          <w:tcPr>
            <w:tcW w:w="912" w:type="dxa"/>
          </w:tcPr>
          <w:p w:rsidR="000C2D15" w:rsidRDefault="000C2D15" w:rsidP="00A27C90">
            <w:pPr>
              <w:rPr>
                <w:sz w:val="24"/>
                <w:szCs w:val="24"/>
              </w:rPr>
            </w:pPr>
          </w:p>
        </w:tc>
      </w:tr>
      <w:tr w:rsidR="000C2D15" w:rsidTr="00A27C90">
        <w:trPr>
          <w:trHeight w:val="930"/>
        </w:trPr>
        <w:tc>
          <w:tcPr>
            <w:tcW w:w="534" w:type="dxa"/>
          </w:tcPr>
          <w:p w:rsidR="000C2D15" w:rsidRDefault="000C2D15" w:rsidP="00A27C90">
            <w:pPr>
              <w:rPr>
                <w:sz w:val="24"/>
                <w:szCs w:val="24"/>
              </w:rPr>
            </w:pPr>
            <w:r>
              <w:rPr>
                <w:sz w:val="24"/>
                <w:szCs w:val="24"/>
              </w:rPr>
              <w:t>16</w:t>
            </w:r>
          </w:p>
        </w:tc>
        <w:tc>
          <w:tcPr>
            <w:tcW w:w="7796" w:type="dxa"/>
          </w:tcPr>
          <w:p w:rsidR="000C2D15" w:rsidRPr="003D273B" w:rsidRDefault="000C2D15" w:rsidP="00A27C90">
            <w:pPr>
              <w:rPr>
                <w:sz w:val="24"/>
                <w:szCs w:val="24"/>
              </w:rPr>
            </w:pPr>
            <w:r w:rsidRPr="003D273B">
              <w:rPr>
                <w:sz w:val="24"/>
                <w:szCs w:val="24"/>
              </w:rPr>
              <w:t>You think that clients are more important than you, so you don’t book a holiday as customers come first or you are waiting to have enough money available before you will take the holiday.</w:t>
            </w:r>
          </w:p>
        </w:tc>
        <w:tc>
          <w:tcPr>
            <w:tcW w:w="912" w:type="dxa"/>
          </w:tcPr>
          <w:p w:rsidR="000C2D15" w:rsidRDefault="000C2D15" w:rsidP="00A27C90">
            <w:pPr>
              <w:rPr>
                <w:sz w:val="24"/>
                <w:szCs w:val="24"/>
              </w:rPr>
            </w:pPr>
          </w:p>
        </w:tc>
      </w:tr>
      <w:tr w:rsidR="000C2D15" w:rsidTr="00A27C90">
        <w:trPr>
          <w:trHeight w:val="930"/>
        </w:trPr>
        <w:tc>
          <w:tcPr>
            <w:tcW w:w="534" w:type="dxa"/>
          </w:tcPr>
          <w:p w:rsidR="000C2D15" w:rsidRDefault="000C2D15" w:rsidP="00A27C90">
            <w:pPr>
              <w:rPr>
                <w:sz w:val="24"/>
                <w:szCs w:val="24"/>
              </w:rPr>
            </w:pPr>
            <w:r>
              <w:rPr>
                <w:sz w:val="24"/>
                <w:szCs w:val="24"/>
              </w:rPr>
              <w:t>17</w:t>
            </w:r>
          </w:p>
        </w:tc>
        <w:tc>
          <w:tcPr>
            <w:tcW w:w="7796" w:type="dxa"/>
          </w:tcPr>
          <w:p w:rsidR="000C2D15" w:rsidRPr="003D273B" w:rsidRDefault="000C2D15" w:rsidP="00A27C90">
            <w:pPr>
              <w:rPr>
                <w:sz w:val="24"/>
                <w:szCs w:val="24"/>
              </w:rPr>
            </w:pPr>
            <w:r w:rsidRPr="003D273B">
              <w:rPr>
                <w:sz w:val="24"/>
                <w:szCs w:val="24"/>
              </w:rPr>
              <w:t>You are lacking confidence in your abilities as you ‘don’t feel good enough.’</w:t>
            </w:r>
            <w:r>
              <w:rPr>
                <w:sz w:val="24"/>
                <w:szCs w:val="24"/>
              </w:rPr>
              <w:t xml:space="preserve"> You are charging way less than other business owners but you don’t feel worthy of charging more.  You feel pressurised by the competition and feel that you are never doing as well as them</w:t>
            </w:r>
            <w:r w:rsidR="004166C0">
              <w:rPr>
                <w:sz w:val="24"/>
                <w:szCs w:val="24"/>
              </w:rPr>
              <w:t>.</w:t>
            </w:r>
          </w:p>
        </w:tc>
        <w:tc>
          <w:tcPr>
            <w:tcW w:w="912" w:type="dxa"/>
          </w:tcPr>
          <w:p w:rsidR="000C2D15" w:rsidRDefault="000C2D15" w:rsidP="00A27C90">
            <w:pPr>
              <w:rPr>
                <w:sz w:val="24"/>
                <w:szCs w:val="24"/>
              </w:rPr>
            </w:pPr>
          </w:p>
        </w:tc>
      </w:tr>
      <w:tr w:rsidR="004166C0" w:rsidTr="00A27C90">
        <w:trPr>
          <w:trHeight w:val="930"/>
        </w:trPr>
        <w:tc>
          <w:tcPr>
            <w:tcW w:w="534" w:type="dxa"/>
          </w:tcPr>
          <w:p w:rsidR="004166C0" w:rsidRDefault="004166C0" w:rsidP="00A27C90">
            <w:pPr>
              <w:rPr>
                <w:sz w:val="24"/>
                <w:szCs w:val="24"/>
              </w:rPr>
            </w:pPr>
            <w:r>
              <w:rPr>
                <w:sz w:val="24"/>
                <w:szCs w:val="24"/>
              </w:rPr>
              <w:t>18</w:t>
            </w:r>
          </w:p>
        </w:tc>
        <w:tc>
          <w:tcPr>
            <w:tcW w:w="7796" w:type="dxa"/>
          </w:tcPr>
          <w:p w:rsidR="004166C0" w:rsidRPr="003D273B" w:rsidRDefault="004166C0" w:rsidP="00A27C90">
            <w:pPr>
              <w:rPr>
                <w:sz w:val="24"/>
                <w:szCs w:val="24"/>
              </w:rPr>
            </w:pPr>
            <w:r>
              <w:rPr>
                <w:sz w:val="24"/>
                <w:szCs w:val="24"/>
              </w:rPr>
              <w:t>You are having a few too many duvet days and are lacking motivation. You have lost your ‘mojo’ and sparkle.  You can’t see the point to your business anymore now your relationship has broken down.  You have stopped networking and seeing friends and making connections for your business.</w:t>
            </w:r>
          </w:p>
        </w:tc>
        <w:tc>
          <w:tcPr>
            <w:tcW w:w="912" w:type="dxa"/>
          </w:tcPr>
          <w:p w:rsidR="004166C0" w:rsidRDefault="004166C0" w:rsidP="00A27C90">
            <w:pPr>
              <w:rPr>
                <w:sz w:val="24"/>
                <w:szCs w:val="24"/>
              </w:rPr>
            </w:pPr>
          </w:p>
        </w:tc>
      </w:tr>
      <w:tr w:rsidR="008B1ADF" w:rsidTr="00A27C90">
        <w:trPr>
          <w:trHeight w:val="930"/>
        </w:trPr>
        <w:tc>
          <w:tcPr>
            <w:tcW w:w="534" w:type="dxa"/>
          </w:tcPr>
          <w:p w:rsidR="008B1ADF" w:rsidRDefault="008B1ADF" w:rsidP="00A27C90">
            <w:pPr>
              <w:rPr>
                <w:sz w:val="24"/>
                <w:szCs w:val="24"/>
              </w:rPr>
            </w:pPr>
            <w:r>
              <w:rPr>
                <w:sz w:val="24"/>
                <w:szCs w:val="24"/>
              </w:rPr>
              <w:t>19</w:t>
            </w:r>
          </w:p>
        </w:tc>
        <w:tc>
          <w:tcPr>
            <w:tcW w:w="7796" w:type="dxa"/>
          </w:tcPr>
          <w:p w:rsidR="008B1ADF" w:rsidRDefault="008B1ADF" w:rsidP="00A27C90">
            <w:pPr>
              <w:rPr>
                <w:sz w:val="24"/>
                <w:szCs w:val="24"/>
              </w:rPr>
            </w:pPr>
            <w:r>
              <w:rPr>
                <w:sz w:val="24"/>
                <w:szCs w:val="24"/>
              </w:rPr>
              <w:t>You are angry about how your previous employer treated you and you are determined to ‘show them’ how successful you can be in business as you believe you can do it better</w:t>
            </w:r>
            <w:r w:rsidR="00482E2D">
              <w:rPr>
                <w:sz w:val="24"/>
                <w:szCs w:val="24"/>
              </w:rPr>
              <w:t>.</w:t>
            </w:r>
          </w:p>
        </w:tc>
        <w:tc>
          <w:tcPr>
            <w:tcW w:w="912" w:type="dxa"/>
          </w:tcPr>
          <w:p w:rsidR="008B1ADF" w:rsidRDefault="008B1ADF" w:rsidP="00A27C90">
            <w:pPr>
              <w:rPr>
                <w:sz w:val="24"/>
                <w:szCs w:val="24"/>
              </w:rPr>
            </w:pPr>
          </w:p>
        </w:tc>
      </w:tr>
      <w:tr w:rsidR="008B1ADF" w:rsidTr="00A27C90">
        <w:trPr>
          <w:trHeight w:val="930"/>
        </w:trPr>
        <w:tc>
          <w:tcPr>
            <w:tcW w:w="534" w:type="dxa"/>
          </w:tcPr>
          <w:p w:rsidR="008B1ADF" w:rsidRDefault="008B1ADF" w:rsidP="00A27C90">
            <w:pPr>
              <w:rPr>
                <w:sz w:val="24"/>
                <w:szCs w:val="24"/>
              </w:rPr>
            </w:pPr>
            <w:r>
              <w:rPr>
                <w:sz w:val="24"/>
                <w:szCs w:val="24"/>
              </w:rPr>
              <w:t>20</w:t>
            </w:r>
          </w:p>
        </w:tc>
        <w:tc>
          <w:tcPr>
            <w:tcW w:w="7796" w:type="dxa"/>
          </w:tcPr>
          <w:p w:rsidR="008B1ADF" w:rsidRDefault="008B1ADF" w:rsidP="00A27C90">
            <w:pPr>
              <w:rPr>
                <w:sz w:val="24"/>
                <w:szCs w:val="24"/>
              </w:rPr>
            </w:pPr>
            <w:r>
              <w:rPr>
                <w:sz w:val="24"/>
                <w:szCs w:val="24"/>
              </w:rPr>
              <w:t xml:space="preserve">Your partner at home is not supporting you.  You are feeling more and more frustrated that they don’t understand what you are trying to achieve in your business and they are nagging you </w:t>
            </w:r>
            <w:r w:rsidR="0085021B">
              <w:rPr>
                <w:sz w:val="24"/>
                <w:szCs w:val="24"/>
              </w:rPr>
              <w:t>to spend more time at home but you have work to do which is really important.  You don’t feel that you can be yourself.</w:t>
            </w:r>
          </w:p>
        </w:tc>
        <w:tc>
          <w:tcPr>
            <w:tcW w:w="912" w:type="dxa"/>
          </w:tcPr>
          <w:p w:rsidR="008B1ADF" w:rsidRDefault="008B1ADF" w:rsidP="00A27C90">
            <w:pPr>
              <w:rPr>
                <w:sz w:val="24"/>
                <w:szCs w:val="24"/>
              </w:rPr>
            </w:pPr>
          </w:p>
        </w:tc>
      </w:tr>
    </w:tbl>
    <w:p w:rsidR="000C2D15" w:rsidRPr="003D273B" w:rsidRDefault="000C2D15" w:rsidP="000C2D15">
      <w:pPr>
        <w:rPr>
          <w:sz w:val="24"/>
          <w:szCs w:val="24"/>
        </w:rPr>
      </w:pPr>
    </w:p>
    <w:p w:rsidR="00FE35C4" w:rsidRDefault="000C2D15" w:rsidP="000C2D15">
      <w:pPr>
        <w:rPr>
          <w:sz w:val="24"/>
          <w:szCs w:val="24"/>
        </w:rPr>
      </w:pPr>
      <w:r w:rsidRPr="003D273B">
        <w:rPr>
          <w:sz w:val="24"/>
          <w:szCs w:val="24"/>
        </w:rPr>
        <w:t xml:space="preserve">If you have said ‘yes’ to any of the above, you are affecting the profit that you make in your </w:t>
      </w:r>
      <w:r w:rsidR="00FE35C4">
        <w:rPr>
          <w:sz w:val="24"/>
          <w:szCs w:val="24"/>
        </w:rPr>
        <w:t>busines</w:t>
      </w:r>
      <w:r w:rsidRPr="003D273B">
        <w:rPr>
          <w:sz w:val="24"/>
          <w:szCs w:val="24"/>
        </w:rPr>
        <w:t xml:space="preserve">s. </w:t>
      </w:r>
      <w:r>
        <w:rPr>
          <w:sz w:val="24"/>
          <w:szCs w:val="24"/>
        </w:rPr>
        <w:t xml:space="preserve"> </w:t>
      </w:r>
      <w:r w:rsidRPr="003D273B">
        <w:rPr>
          <w:sz w:val="24"/>
          <w:szCs w:val="24"/>
        </w:rPr>
        <w:t>Ultimately, everything above relates to your behaviour and the choices you are making</w:t>
      </w:r>
      <w:r w:rsidR="00FE35C4">
        <w:rPr>
          <w:sz w:val="24"/>
          <w:szCs w:val="24"/>
        </w:rPr>
        <w:t xml:space="preserve"> as the business owner</w:t>
      </w:r>
      <w:r w:rsidRPr="003D273B">
        <w:rPr>
          <w:sz w:val="24"/>
          <w:szCs w:val="24"/>
        </w:rPr>
        <w:t xml:space="preserve">. </w:t>
      </w:r>
      <w:r>
        <w:rPr>
          <w:sz w:val="24"/>
          <w:szCs w:val="24"/>
        </w:rPr>
        <w:t xml:space="preserve"> </w:t>
      </w:r>
      <w:r w:rsidRPr="003D273B">
        <w:rPr>
          <w:sz w:val="24"/>
          <w:szCs w:val="24"/>
        </w:rPr>
        <w:t xml:space="preserve">If you can’t make the changes consciously, then you might need some help to </w:t>
      </w:r>
      <w:proofErr w:type="spellStart"/>
      <w:r w:rsidRPr="003D273B">
        <w:rPr>
          <w:sz w:val="24"/>
          <w:szCs w:val="24"/>
        </w:rPr>
        <w:t>reprogramme</w:t>
      </w:r>
      <w:proofErr w:type="spellEnd"/>
      <w:r w:rsidRPr="003D273B">
        <w:rPr>
          <w:sz w:val="24"/>
          <w:szCs w:val="24"/>
        </w:rPr>
        <w:t xml:space="preserve"> your thoughts, behaviour and emotions. </w:t>
      </w:r>
      <w:r w:rsidR="00FE35C4">
        <w:rPr>
          <w:sz w:val="24"/>
          <w:szCs w:val="24"/>
        </w:rPr>
        <w:t xml:space="preserve"> Reading motivational, personal development books with Neuro Linguistic Programming within them would really help you understand how your mind works.  If </w:t>
      </w:r>
      <w:proofErr w:type="spellStart"/>
      <w:r w:rsidR="00FE35C4">
        <w:rPr>
          <w:sz w:val="24"/>
          <w:szCs w:val="24"/>
        </w:rPr>
        <w:t>self help</w:t>
      </w:r>
      <w:proofErr w:type="spellEnd"/>
      <w:r w:rsidR="00FE35C4">
        <w:rPr>
          <w:sz w:val="24"/>
          <w:szCs w:val="24"/>
        </w:rPr>
        <w:t xml:space="preserve"> does not work, it is quicker and cheaper to use a professional rather than sabotaging for years and suffering in silence. Some problems can disappear in minutes.</w:t>
      </w:r>
    </w:p>
    <w:sectPr w:rsidR="00FE35C4" w:rsidSect="0044114A">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1F" w:rsidRDefault="00133D1F" w:rsidP="006D71C9">
      <w:r>
        <w:separator/>
      </w:r>
    </w:p>
  </w:endnote>
  <w:endnote w:type="continuationSeparator" w:id="0">
    <w:p w:rsidR="00133D1F" w:rsidRDefault="00133D1F" w:rsidP="006D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733049"/>
      <w:docPartObj>
        <w:docPartGallery w:val="Page Numbers (Bottom of Page)"/>
        <w:docPartUnique/>
      </w:docPartObj>
    </w:sdtPr>
    <w:sdtEndPr>
      <w:rPr>
        <w:noProof/>
      </w:rPr>
    </w:sdtEndPr>
    <w:sdtContent>
      <w:p w:rsidR="00EB0DCB" w:rsidRDefault="00EB0DCB">
        <w:pPr>
          <w:pStyle w:val="Footer"/>
          <w:jc w:val="right"/>
        </w:pPr>
        <w:r>
          <w:fldChar w:fldCharType="begin"/>
        </w:r>
        <w:r>
          <w:instrText xml:space="preserve"> PAGE   \* MERGEFORMAT </w:instrText>
        </w:r>
        <w:r>
          <w:fldChar w:fldCharType="separate"/>
        </w:r>
        <w:r w:rsidR="000F0E96">
          <w:rPr>
            <w:noProof/>
          </w:rPr>
          <w:t>1</w:t>
        </w:r>
        <w:r>
          <w:rPr>
            <w:noProof/>
          </w:rPr>
          <w:fldChar w:fldCharType="end"/>
        </w:r>
      </w:p>
    </w:sdtContent>
  </w:sdt>
  <w:p w:rsidR="00EB0DCB" w:rsidRPr="006D71C9" w:rsidRDefault="00453B70">
    <w:pPr>
      <w:pStyle w:val="Footer"/>
      <w:rPr>
        <w:sz w:val="20"/>
      </w:rPr>
    </w:pPr>
    <w:r>
      <w:rPr>
        <w:sz w:val="20"/>
      </w:rPr>
      <w:t xml:space="preserve">© Liz Almond – The Healer’s Healer </w:t>
    </w:r>
    <w:hyperlink r:id="rId1" w:history="1">
      <w:r w:rsidRPr="009F4B14">
        <w:rPr>
          <w:rStyle w:val="Hyperlink"/>
          <w:sz w:val="20"/>
        </w:rPr>
        <w:t>www.insightfulminds.co.uk</w:t>
      </w:r>
    </w:hyperlink>
    <w:r>
      <w:rPr>
        <w:sz w:val="20"/>
      </w:rPr>
      <w:t xml:space="preserve">  liz@insightfulminds.co.uk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1F" w:rsidRDefault="00133D1F" w:rsidP="006D71C9">
      <w:r>
        <w:separator/>
      </w:r>
    </w:p>
  </w:footnote>
  <w:footnote w:type="continuationSeparator" w:id="0">
    <w:p w:rsidR="00133D1F" w:rsidRDefault="00133D1F" w:rsidP="006D7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7.2pt;height:37.2pt;visibility:visible;mso-wrap-style:square" o:bullet="t">
        <v:imagedata r:id="rId1" o:title=""/>
      </v:shape>
    </w:pict>
  </w:numPicBullet>
  <w:abstractNum w:abstractNumId="0">
    <w:nsid w:val="29E608D1"/>
    <w:multiLevelType w:val="hybridMultilevel"/>
    <w:tmpl w:val="E062D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8C63C4"/>
    <w:multiLevelType w:val="hybridMultilevel"/>
    <w:tmpl w:val="48961D7A"/>
    <w:lvl w:ilvl="0" w:tplc="C46CD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AD3E09"/>
    <w:multiLevelType w:val="hybridMultilevel"/>
    <w:tmpl w:val="48E8688A"/>
    <w:lvl w:ilvl="0" w:tplc="C46CDE9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0F"/>
    <w:rsid w:val="00010AC6"/>
    <w:rsid w:val="00036D2E"/>
    <w:rsid w:val="000415A4"/>
    <w:rsid w:val="00075D93"/>
    <w:rsid w:val="000935E7"/>
    <w:rsid w:val="000A3B34"/>
    <w:rsid w:val="000A6C6B"/>
    <w:rsid w:val="000B6679"/>
    <w:rsid w:val="000C2D15"/>
    <w:rsid w:val="000C5FBD"/>
    <w:rsid w:val="000D24CD"/>
    <w:rsid w:val="000D39CA"/>
    <w:rsid w:val="000D3C57"/>
    <w:rsid w:val="000E1F85"/>
    <w:rsid w:val="000E403B"/>
    <w:rsid w:val="000E7176"/>
    <w:rsid w:val="000F0E96"/>
    <w:rsid w:val="000F459F"/>
    <w:rsid w:val="000F5B10"/>
    <w:rsid w:val="000F61CC"/>
    <w:rsid w:val="0010647B"/>
    <w:rsid w:val="001115F2"/>
    <w:rsid w:val="00133D1F"/>
    <w:rsid w:val="0014302A"/>
    <w:rsid w:val="001619EA"/>
    <w:rsid w:val="00162FF2"/>
    <w:rsid w:val="00181B67"/>
    <w:rsid w:val="001854AD"/>
    <w:rsid w:val="00192208"/>
    <w:rsid w:val="00195265"/>
    <w:rsid w:val="001A3009"/>
    <w:rsid w:val="001A4887"/>
    <w:rsid w:val="001F5076"/>
    <w:rsid w:val="002041FB"/>
    <w:rsid w:val="00207733"/>
    <w:rsid w:val="00231704"/>
    <w:rsid w:val="002319D6"/>
    <w:rsid w:val="00235FC6"/>
    <w:rsid w:val="002A09D5"/>
    <w:rsid w:val="002B030F"/>
    <w:rsid w:val="002C2BD7"/>
    <w:rsid w:val="002C677F"/>
    <w:rsid w:val="002D2EA1"/>
    <w:rsid w:val="002D5643"/>
    <w:rsid w:val="002E5D8C"/>
    <w:rsid w:val="003233AB"/>
    <w:rsid w:val="003257E6"/>
    <w:rsid w:val="0034048B"/>
    <w:rsid w:val="00350A67"/>
    <w:rsid w:val="00386F79"/>
    <w:rsid w:val="003A691C"/>
    <w:rsid w:val="003B0918"/>
    <w:rsid w:val="003B3C9B"/>
    <w:rsid w:val="003D273B"/>
    <w:rsid w:val="003D3FFE"/>
    <w:rsid w:val="0041140D"/>
    <w:rsid w:val="004166C0"/>
    <w:rsid w:val="0044114A"/>
    <w:rsid w:val="00445060"/>
    <w:rsid w:val="00452266"/>
    <w:rsid w:val="00453B70"/>
    <w:rsid w:val="00460008"/>
    <w:rsid w:val="00482E2D"/>
    <w:rsid w:val="00492EFB"/>
    <w:rsid w:val="004951E0"/>
    <w:rsid w:val="00497E52"/>
    <w:rsid w:val="004E68FC"/>
    <w:rsid w:val="004F569A"/>
    <w:rsid w:val="00501212"/>
    <w:rsid w:val="0051148E"/>
    <w:rsid w:val="00512329"/>
    <w:rsid w:val="00522F8A"/>
    <w:rsid w:val="005269F9"/>
    <w:rsid w:val="00530864"/>
    <w:rsid w:val="005361A9"/>
    <w:rsid w:val="00575C47"/>
    <w:rsid w:val="0058236B"/>
    <w:rsid w:val="005E132D"/>
    <w:rsid w:val="0060178A"/>
    <w:rsid w:val="006219CB"/>
    <w:rsid w:val="0062775B"/>
    <w:rsid w:val="00641FAA"/>
    <w:rsid w:val="00642ABF"/>
    <w:rsid w:val="00645CED"/>
    <w:rsid w:val="00646092"/>
    <w:rsid w:val="00652296"/>
    <w:rsid w:val="006C4A22"/>
    <w:rsid w:val="006D71C9"/>
    <w:rsid w:val="006E0C92"/>
    <w:rsid w:val="006E3066"/>
    <w:rsid w:val="006E57E1"/>
    <w:rsid w:val="006E638D"/>
    <w:rsid w:val="00715883"/>
    <w:rsid w:val="00751319"/>
    <w:rsid w:val="0075506E"/>
    <w:rsid w:val="00784748"/>
    <w:rsid w:val="00793C93"/>
    <w:rsid w:val="007A773F"/>
    <w:rsid w:val="007D17F3"/>
    <w:rsid w:val="007D48F1"/>
    <w:rsid w:val="007F60FC"/>
    <w:rsid w:val="008021A6"/>
    <w:rsid w:val="0081693F"/>
    <w:rsid w:val="00827AB0"/>
    <w:rsid w:val="00837447"/>
    <w:rsid w:val="0085021B"/>
    <w:rsid w:val="00855351"/>
    <w:rsid w:val="008622D1"/>
    <w:rsid w:val="00873F5A"/>
    <w:rsid w:val="0088229C"/>
    <w:rsid w:val="0089602F"/>
    <w:rsid w:val="008B1ADF"/>
    <w:rsid w:val="008C61EA"/>
    <w:rsid w:val="008D0261"/>
    <w:rsid w:val="008D3925"/>
    <w:rsid w:val="008E0C93"/>
    <w:rsid w:val="008F6187"/>
    <w:rsid w:val="00900135"/>
    <w:rsid w:val="00923124"/>
    <w:rsid w:val="00923A52"/>
    <w:rsid w:val="00935430"/>
    <w:rsid w:val="0094030A"/>
    <w:rsid w:val="0094163B"/>
    <w:rsid w:val="00963E6A"/>
    <w:rsid w:val="0097296A"/>
    <w:rsid w:val="009810B9"/>
    <w:rsid w:val="00986989"/>
    <w:rsid w:val="00992E1D"/>
    <w:rsid w:val="009A364C"/>
    <w:rsid w:val="009B4679"/>
    <w:rsid w:val="009C081E"/>
    <w:rsid w:val="009E5025"/>
    <w:rsid w:val="009F7AE8"/>
    <w:rsid w:val="00A009E4"/>
    <w:rsid w:val="00A1045A"/>
    <w:rsid w:val="00A11970"/>
    <w:rsid w:val="00A27C90"/>
    <w:rsid w:val="00A33EFC"/>
    <w:rsid w:val="00A340DB"/>
    <w:rsid w:val="00A424DF"/>
    <w:rsid w:val="00A56D15"/>
    <w:rsid w:val="00A578FD"/>
    <w:rsid w:val="00A611A9"/>
    <w:rsid w:val="00A970A7"/>
    <w:rsid w:val="00AA26E4"/>
    <w:rsid w:val="00AA488B"/>
    <w:rsid w:val="00AA7E8F"/>
    <w:rsid w:val="00AB3EAF"/>
    <w:rsid w:val="00AE6166"/>
    <w:rsid w:val="00AE61D0"/>
    <w:rsid w:val="00B41F1B"/>
    <w:rsid w:val="00B45AF7"/>
    <w:rsid w:val="00B513C9"/>
    <w:rsid w:val="00B64F7C"/>
    <w:rsid w:val="00B77D1B"/>
    <w:rsid w:val="00B77FF1"/>
    <w:rsid w:val="00B9360B"/>
    <w:rsid w:val="00BC3C32"/>
    <w:rsid w:val="00BC497C"/>
    <w:rsid w:val="00BC4C5C"/>
    <w:rsid w:val="00BD2AA1"/>
    <w:rsid w:val="00BE0341"/>
    <w:rsid w:val="00BE11A2"/>
    <w:rsid w:val="00BE2B06"/>
    <w:rsid w:val="00BE75B8"/>
    <w:rsid w:val="00BF46C9"/>
    <w:rsid w:val="00C01F97"/>
    <w:rsid w:val="00C23D89"/>
    <w:rsid w:val="00C3229D"/>
    <w:rsid w:val="00C3420B"/>
    <w:rsid w:val="00C51854"/>
    <w:rsid w:val="00C82411"/>
    <w:rsid w:val="00CB49B3"/>
    <w:rsid w:val="00CB6424"/>
    <w:rsid w:val="00CE0259"/>
    <w:rsid w:val="00CE717C"/>
    <w:rsid w:val="00CF100F"/>
    <w:rsid w:val="00CF1C95"/>
    <w:rsid w:val="00CF36A9"/>
    <w:rsid w:val="00D01057"/>
    <w:rsid w:val="00D21989"/>
    <w:rsid w:val="00D614F9"/>
    <w:rsid w:val="00D65B88"/>
    <w:rsid w:val="00D804E6"/>
    <w:rsid w:val="00D90D67"/>
    <w:rsid w:val="00DC41C4"/>
    <w:rsid w:val="00DE22AA"/>
    <w:rsid w:val="00DF5DCB"/>
    <w:rsid w:val="00DF7915"/>
    <w:rsid w:val="00E009A7"/>
    <w:rsid w:val="00E20E2B"/>
    <w:rsid w:val="00E273C9"/>
    <w:rsid w:val="00E41689"/>
    <w:rsid w:val="00E561A4"/>
    <w:rsid w:val="00E6235C"/>
    <w:rsid w:val="00EA4005"/>
    <w:rsid w:val="00EA4F16"/>
    <w:rsid w:val="00EA5C02"/>
    <w:rsid w:val="00EA6BD6"/>
    <w:rsid w:val="00EB0DCB"/>
    <w:rsid w:val="00EC7A16"/>
    <w:rsid w:val="00EE28CE"/>
    <w:rsid w:val="00EE4448"/>
    <w:rsid w:val="00EE6964"/>
    <w:rsid w:val="00F0211C"/>
    <w:rsid w:val="00F33838"/>
    <w:rsid w:val="00F40F98"/>
    <w:rsid w:val="00FA5647"/>
    <w:rsid w:val="00FB158E"/>
    <w:rsid w:val="00FB3A48"/>
    <w:rsid w:val="00FB702D"/>
    <w:rsid w:val="00FC75E8"/>
    <w:rsid w:val="00FD1628"/>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0F"/>
    <w:rPr>
      <w:rFonts w:ascii="Tahoma" w:hAnsi="Tahoma" w:cs="Tahoma"/>
      <w:sz w:val="16"/>
      <w:szCs w:val="16"/>
    </w:rPr>
  </w:style>
  <w:style w:type="character" w:customStyle="1" w:styleId="BalloonTextChar">
    <w:name w:val="Balloon Text Char"/>
    <w:basedOn w:val="DefaultParagraphFont"/>
    <w:link w:val="BalloonText"/>
    <w:uiPriority w:val="99"/>
    <w:semiHidden/>
    <w:rsid w:val="002B030F"/>
    <w:rPr>
      <w:rFonts w:ascii="Tahoma" w:hAnsi="Tahoma" w:cs="Tahoma"/>
      <w:sz w:val="16"/>
      <w:szCs w:val="16"/>
    </w:rPr>
  </w:style>
  <w:style w:type="paragraph" w:styleId="ListParagraph">
    <w:name w:val="List Paragraph"/>
    <w:basedOn w:val="Normal"/>
    <w:uiPriority w:val="99"/>
    <w:qFormat/>
    <w:rsid w:val="003D273B"/>
    <w:pPr>
      <w:ind w:left="720"/>
      <w:contextualSpacing/>
    </w:pPr>
  </w:style>
  <w:style w:type="table" w:styleId="TableGrid">
    <w:name w:val="Table Grid"/>
    <w:basedOn w:val="TableNormal"/>
    <w:uiPriority w:val="59"/>
    <w:rsid w:val="003D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F79"/>
    <w:rPr>
      <w:color w:val="0000FF" w:themeColor="hyperlink"/>
      <w:u w:val="single"/>
    </w:rPr>
  </w:style>
  <w:style w:type="paragraph" w:styleId="Header">
    <w:name w:val="header"/>
    <w:basedOn w:val="Normal"/>
    <w:link w:val="HeaderChar"/>
    <w:uiPriority w:val="99"/>
    <w:unhideWhenUsed/>
    <w:rsid w:val="006D71C9"/>
    <w:pPr>
      <w:tabs>
        <w:tab w:val="center" w:pos="4513"/>
        <w:tab w:val="right" w:pos="9026"/>
      </w:tabs>
    </w:pPr>
  </w:style>
  <w:style w:type="character" w:customStyle="1" w:styleId="HeaderChar">
    <w:name w:val="Header Char"/>
    <w:basedOn w:val="DefaultParagraphFont"/>
    <w:link w:val="Header"/>
    <w:uiPriority w:val="99"/>
    <w:rsid w:val="006D71C9"/>
  </w:style>
  <w:style w:type="paragraph" w:styleId="Footer">
    <w:name w:val="footer"/>
    <w:basedOn w:val="Normal"/>
    <w:link w:val="FooterChar"/>
    <w:uiPriority w:val="99"/>
    <w:unhideWhenUsed/>
    <w:rsid w:val="006D71C9"/>
    <w:pPr>
      <w:tabs>
        <w:tab w:val="center" w:pos="4513"/>
        <w:tab w:val="right" w:pos="9026"/>
      </w:tabs>
    </w:pPr>
  </w:style>
  <w:style w:type="character" w:customStyle="1" w:styleId="FooterChar">
    <w:name w:val="Footer Char"/>
    <w:basedOn w:val="DefaultParagraphFont"/>
    <w:link w:val="Footer"/>
    <w:uiPriority w:val="99"/>
    <w:rsid w:val="006D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0F"/>
    <w:rPr>
      <w:rFonts w:ascii="Tahoma" w:hAnsi="Tahoma" w:cs="Tahoma"/>
      <w:sz w:val="16"/>
      <w:szCs w:val="16"/>
    </w:rPr>
  </w:style>
  <w:style w:type="character" w:customStyle="1" w:styleId="BalloonTextChar">
    <w:name w:val="Balloon Text Char"/>
    <w:basedOn w:val="DefaultParagraphFont"/>
    <w:link w:val="BalloonText"/>
    <w:uiPriority w:val="99"/>
    <w:semiHidden/>
    <w:rsid w:val="002B030F"/>
    <w:rPr>
      <w:rFonts w:ascii="Tahoma" w:hAnsi="Tahoma" w:cs="Tahoma"/>
      <w:sz w:val="16"/>
      <w:szCs w:val="16"/>
    </w:rPr>
  </w:style>
  <w:style w:type="paragraph" w:styleId="ListParagraph">
    <w:name w:val="List Paragraph"/>
    <w:basedOn w:val="Normal"/>
    <w:uiPriority w:val="99"/>
    <w:qFormat/>
    <w:rsid w:val="003D273B"/>
    <w:pPr>
      <w:ind w:left="720"/>
      <w:contextualSpacing/>
    </w:pPr>
  </w:style>
  <w:style w:type="table" w:styleId="TableGrid">
    <w:name w:val="Table Grid"/>
    <w:basedOn w:val="TableNormal"/>
    <w:uiPriority w:val="59"/>
    <w:rsid w:val="003D2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F79"/>
    <w:rPr>
      <w:color w:val="0000FF" w:themeColor="hyperlink"/>
      <w:u w:val="single"/>
    </w:rPr>
  </w:style>
  <w:style w:type="paragraph" w:styleId="Header">
    <w:name w:val="header"/>
    <w:basedOn w:val="Normal"/>
    <w:link w:val="HeaderChar"/>
    <w:uiPriority w:val="99"/>
    <w:unhideWhenUsed/>
    <w:rsid w:val="006D71C9"/>
    <w:pPr>
      <w:tabs>
        <w:tab w:val="center" w:pos="4513"/>
        <w:tab w:val="right" w:pos="9026"/>
      </w:tabs>
    </w:pPr>
  </w:style>
  <w:style w:type="character" w:customStyle="1" w:styleId="HeaderChar">
    <w:name w:val="Header Char"/>
    <w:basedOn w:val="DefaultParagraphFont"/>
    <w:link w:val="Header"/>
    <w:uiPriority w:val="99"/>
    <w:rsid w:val="006D71C9"/>
  </w:style>
  <w:style w:type="paragraph" w:styleId="Footer">
    <w:name w:val="footer"/>
    <w:basedOn w:val="Normal"/>
    <w:link w:val="FooterChar"/>
    <w:uiPriority w:val="99"/>
    <w:unhideWhenUsed/>
    <w:rsid w:val="006D71C9"/>
    <w:pPr>
      <w:tabs>
        <w:tab w:val="center" w:pos="4513"/>
        <w:tab w:val="right" w:pos="9026"/>
      </w:tabs>
    </w:pPr>
  </w:style>
  <w:style w:type="character" w:customStyle="1" w:styleId="FooterChar">
    <w:name w:val="Footer Char"/>
    <w:basedOn w:val="DefaultParagraphFont"/>
    <w:link w:val="Footer"/>
    <w:uiPriority w:val="99"/>
    <w:rsid w:val="006D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insightfulminds.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6804-3527-48B9-BE5C-B8E0FC23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Almond</dc:creator>
  <cp:lastModifiedBy>Liz Almond</cp:lastModifiedBy>
  <cp:revision>4</cp:revision>
  <dcterms:created xsi:type="dcterms:W3CDTF">2016-02-27T15:04:00Z</dcterms:created>
  <dcterms:modified xsi:type="dcterms:W3CDTF">2016-02-27T15:06:00Z</dcterms:modified>
</cp:coreProperties>
</file>